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E9" w:rsidRPr="00895FE9" w:rsidRDefault="00895FE9" w:rsidP="00895FE9">
      <w:pPr>
        <w:rPr>
          <w:rFonts w:ascii="黑体" w:eastAsia="黑体" w:hAnsi="黑体"/>
          <w:sz w:val="32"/>
          <w:szCs w:val="32"/>
        </w:rPr>
      </w:pPr>
      <w:r w:rsidRPr="00895FE9">
        <w:rPr>
          <w:rFonts w:ascii="黑体" w:eastAsia="黑体" w:hAnsi="黑体" w:hint="eastAsia"/>
          <w:sz w:val="32"/>
          <w:szCs w:val="32"/>
        </w:rPr>
        <w:t>附件1</w:t>
      </w:r>
    </w:p>
    <w:p w:rsidR="00281B27" w:rsidRPr="00630539" w:rsidRDefault="00281B27" w:rsidP="0063053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30539">
        <w:rPr>
          <w:rFonts w:ascii="方正小标宋简体" w:eastAsia="方正小标宋简体" w:hint="eastAsia"/>
          <w:sz w:val="44"/>
          <w:szCs w:val="44"/>
        </w:rPr>
        <w:t>李志伟事迹</w:t>
      </w:r>
      <w:r w:rsidR="00C3760B">
        <w:rPr>
          <w:rFonts w:ascii="方正小标宋简体" w:eastAsia="方正小标宋简体" w:hint="eastAsia"/>
          <w:sz w:val="44"/>
          <w:szCs w:val="44"/>
        </w:rPr>
        <w:t>材料</w:t>
      </w:r>
    </w:p>
    <w:p w:rsidR="00DA5347" w:rsidRDefault="00DA5347" w:rsidP="00DA5347">
      <w:pPr>
        <w:adjustRightInd w:val="0"/>
        <w:snapToGrid w:val="0"/>
        <w:spacing w:after="0" w:line="960" w:lineRule="auto"/>
        <w:jc w:val="center"/>
        <w:rPr>
          <w:rFonts w:ascii="仿宋_GB2312" w:eastAsia="仿宋_GB2312" w:hint="eastAsia"/>
          <w:sz w:val="32"/>
          <w:szCs w:val="32"/>
        </w:rPr>
      </w:pPr>
      <w:r w:rsidRPr="00DA5347">
        <w:rPr>
          <w:rFonts w:ascii="仿宋_GB2312" w:eastAsia="仿宋_GB2312"/>
          <w:sz w:val="32"/>
          <w:szCs w:val="32"/>
        </w:rPr>
        <w:drawing>
          <wp:inline distT="0" distB="0" distL="0" distR="0">
            <wp:extent cx="1583210" cy="2343150"/>
            <wp:effectExtent l="19050" t="0" r="0" b="0"/>
            <wp:docPr id="5" name="图片 1" descr="D:\2026年工作\4月份工作\4月10日全国十佳新闻工作者\李志伟\证件照和工作照\李志伟证件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6年工作\4月份工作\4月10日全国十佳新闻工作者\李志伟\证件照和工作照\李志伟证件照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02" cy="234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39" w:rsidRDefault="00281B27" w:rsidP="00DA5347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30539">
        <w:rPr>
          <w:rFonts w:ascii="仿宋_GB2312" w:eastAsia="仿宋_GB2312" w:hint="eastAsia"/>
          <w:sz w:val="32"/>
          <w:szCs w:val="32"/>
        </w:rPr>
        <w:t>李志伟，</w:t>
      </w:r>
      <w:r w:rsidR="008A20F0" w:rsidRPr="00630539">
        <w:rPr>
          <w:rFonts w:ascii="仿宋_GB2312" w:eastAsia="仿宋_GB2312" w:hint="eastAsia"/>
          <w:sz w:val="32"/>
          <w:szCs w:val="32"/>
        </w:rPr>
        <w:t>兵团日报社摄影部主任（援疆），</w:t>
      </w:r>
      <w:r w:rsidRPr="00630539">
        <w:rPr>
          <w:rFonts w:ascii="仿宋_GB2312" w:eastAsia="仿宋_GB2312" w:hint="eastAsia"/>
          <w:sz w:val="32"/>
          <w:szCs w:val="32"/>
        </w:rPr>
        <w:t>高级编辑</w:t>
      </w:r>
      <w:r w:rsidR="008A20F0" w:rsidRPr="00630539">
        <w:rPr>
          <w:rFonts w:ascii="仿宋_GB2312" w:eastAsia="仿宋_GB2312" w:hint="eastAsia"/>
          <w:sz w:val="32"/>
          <w:szCs w:val="32"/>
        </w:rPr>
        <w:t>，首批“国家青年文化英才”。</w:t>
      </w:r>
      <w:r w:rsidR="00E82F82" w:rsidRPr="00630539">
        <w:rPr>
          <w:rFonts w:ascii="仿宋_GB2312" w:eastAsia="仿宋_GB2312" w:hint="eastAsia"/>
          <w:sz w:val="32"/>
          <w:szCs w:val="32"/>
        </w:rPr>
        <w:t>他是人民日报社最早转型</w:t>
      </w:r>
      <w:r w:rsidR="000E5FCD" w:rsidRPr="00630539">
        <w:rPr>
          <w:rFonts w:ascii="仿宋_GB2312" w:eastAsia="仿宋_GB2312" w:hint="eastAsia"/>
          <w:sz w:val="32"/>
          <w:szCs w:val="32"/>
        </w:rPr>
        <w:t>的</w:t>
      </w:r>
      <w:r w:rsidR="00E82F82" w:rsidRPr="00630539">
        <w:rPr>
          <w:rFonts w:ascii="仿宋_GB2312" w:eastAsia="仿宋_GB2312" w:hint="eastAsia"/>
          <w:sz w:val="32"/>
          <w:szCs w:val="32"/>
        </w:rPr>
        <w:t>全媒体编辑之一，</w:t>
      </w:r>
      <w:r w:rsidRPr="00630539">
        <w:rPr>
          <w:rFonts w:ascii="仿宋_GB2312" w:eastAsia="仿宋_GB2312" w:hint="eastAsia"/>
          <w:sz w:val="32"/>
          <w:szCs w:val="32"/>
        </w:rPr>
        <w:t>从业以来始终扎根媒体融合、舆论斗争和媒体系统性</w:t>
      </w:r>
      <w:r w:rsidR="007B19FA" w:rsidRPr="00630539">
        <w:rPr>
          <w:rFonts w:ascii="仿宋_GB2312" w:eastAsia="仿宋_GB2312" w:hint="eastAsia"/>
          <w:sz w:val="32"/>
          <w:szCs w:val="32"/>
        </w:rPr>
        <w:t>变革最前线。参与创办和负责运营人民日报微博、微信、抖音、快手、B站号和人民日报香港脸书账号</w:t>
      </w:r>
      <w:r w:rsidR="00795C84" w:rsidRPr="00630539">
        <w:rPr>
          <w:rFonts w:ascii="仿宋_GB2312" w:eastAsia="仿宋_GB2312" w:hint="eastAsia"/>
          <w:sz w:val="32"/>
          <w:szCs w:val="32"/>
        </w:rPr>
        <w:t>等多个新媒体平台账号</w:t>
      </w:r>
      <w:r w:rsidR="007B19FA" w:rsidRPr="00630539">
        <w:rPr>
          <w:rFonts w:ascii="仿宋_GB2312" w:eastAsia="仿宋_GB2312" w:hint="eastAsia"/>
          <w:sz w:val="32"/>
          <w:szCs w:val="32"/>
        </w:rPr>
        <w:t>，粉丝总数超5.1亿。</w:t>
      </w:r>
      <w:r w:rsidRPr="00630539">
        <w:rPr>
          <w:rFonts w:ascii="仿宋_GB2312" w:eastAsia="仿宋_GB2312" w:hint="eastAsia"/>
          <w:sz w:val="32"/>
          <w:szCs w:val="32"/>
        </w:rPr>
        <w:t>2023年7月</w:t>
      </w:r>
      <w:r w:rsidR="00795C84" w:rsidRPr="00630539">
        <w:rPr>
          <w:rFonts w:ascii="仿宋_GB2312" w:eastAsia="仿宋_GB2312" w:hint="eastAsia"/>
          <w:sz w:val="32"/>
          <w:szCs w:val="32"/>
        </w:rPr>
        <w:t>起</w:t>
      </w:r>
      <w:r w:rsidRPr="00630539">
        <w:rPr>
          <w:rFonts w:ascii="仿宋_GB2312" w:eastAsia="仿宋_GB2312" w:hint="eastAsia"/>
          <w:sz w:val="32"/>
          <w:szCs w:val="32"/>
        </w:rPr>
        <w:t>，</w:t>
      </w:r>
      <w:r w:rsidR="00795C84" w:rsidRPr="00630539">
        <w:rPr>
          <w:rFonts w:ascii="仿宋_GB2312" w:eastAsia="仿宋_GB2312" w:hint="eastAsia"/>
          <w:sz w:val="32"/>
          <w:szCs w:val="32"/>
        </w:rPr>
        <w:t>中组部选派为</w:t>
      </w:r>
      <w:r w:rsidRPr="00630539">
        <w:rPr>
          <w:rFonts w:ascii="仿宋_GB2312" w:eastAsia="仿宋_GB2312" w:hint="eastAsia"/>
          <w:sz w:val="32"/>
          <w:szCs w:val="32"/>
        </w:rPr>
        <w:t>第十一批中央单位援疆干部，</w:t>
      </w:r>
      <w:r w:rsidR="00DD17A9" w:rsidRPr="00630539">
        <w:rPr>
          <w:rFonts w:ascii="仿宋_GB2312" w:eastAsia="仿宋_GB2312" w:hint="eastAsia"/>
          <w:sz w:val="32"/>
          <w:szCs w:val="32"/>
        </w:rPr>
        <w:t>牵头</w:t>
      </w:r>
      <w:r w:rsidR="00795C84" w:rsidRPr="00630539">
        <w:rPr>
          <w:rFonts w:ascii="仿宋_GB2312" w:eastAsia="仿宋_GB2312" w:hint="eastAsia"/>
          <w:sz w:val="32"/>
          <w:szCs w:val="32"/>
        </w:rPr>
        <w:t>推进</w:t>
      </w:r>
      <w:r w:rsidR="00E630A4" w:rsidRPr="00630539">
        <w:rPr>
          <w:rFonts w:ascii="仿宋_GB2312" w:eastAsia="仿宋_GB2312" w:hint="eastAsia"/>
          <w:sz w:val="32"/>
          <w:szCs w:val="32"/>
        </w:rPr>
        <w:t>系统性变革</w:t>
      </w:r>
      <w:r w:rsidR="00DD17A9" w:rsidRPr="00630539">
        <w:rPr>
          <w:rFonts w:ascii="仿宋_GB2312" w:eastAsia="仿宋_GB2312" w:hint="eastAsia"/>
          <w:sz w:val="32"/>
          <w:szCs w:val="32"/>
        </w:rPr>
        <w:t>工作，</w:t>
      </w:r>
      <w:r w:rsidR="00795C84" w:rsidRPr="00630539">
        <w:rPr>
          <w:rFonts w:ascii="仿宋_GB2312" w:eastAsia="仿宋_GB2312" w:hint="eastAsia"/>
          <w:sz w:val="32"/>
          <w:szCs w:val="32"/>
        </w:rPr>
        <w:t>取得显著</w:t>
      </w:r>
      <w:r w:rsidR="00DD17A9" w:rsidRPr="00630539">
        <w:rPr>
          <w:rFonts w:ascii="仿宋_GB2312" w:eastAsia="仿宋_GB2312" w:hint="eastAsia"/>
          <w:sz w:val="32"/>
          <w:szCs w:val="32"/>
        </w:rPr>
        <w:t>成果，</w:t>
      </w:r>
      <w:r w:rsidR="00795C84" w:rsidRPr="00630539">
        <w:rPr>
          <w:rFonts w:ascii="仿宋_GB2312" w:eastAsia="仿宋_GB2312" w:hint="eastAsia"/>
          <w:sz w:val="32"/>
          <w:szCs w:val="32"/>
        </w:rPr>
        <w:t>多次获</w:t>
      </w:r>
      <w:r w:rsidR="00DD17A9" w:rsidRPr="00630539">
        <w:rPr>
          <w:rFonts w:ascii="仿宋_GB2312" w:eastAsia="仿宋_GB2312" w:hint="eastAsia"/>
          <w:sz w:val="32"/>
          <w:szCs w:val="32"/>
        </w:rPr>
        <w:t>中宣部和中国记协肯定</w:t>
      </w:r>
      <w:r w:rsidRPr="00630539">
        <w:rPr>
          <w:rFonts w:ascii="仿宋_GB2312" w:eastAsia="仿宋_GB2312" w:hint="eastAsia"/>
          <w:sz w:val="32"/>
          <w:szCs w:val="32"/>
        </w:rPr>
        <w:t>。</w:t>
      </w:r>
    </w:p>
    <w:p w:rsidR="00DD17A9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2158A" w:rsidRPr="00630539">
        <w:rPr>
          <w:rFonts w:ascii="仿宋_GB2312" w:eastAsia="仿宋_GB2312" w:hint="eastAsia"/>
          <w:sz w:val="32"/>
          <w:szCs w:val="32"/>
        </w:rPr>
        <w:t>李志伟援疆以来，全心</w:t>
      </w:r>
      <w:r w:rsidR="005C4E08" w:rsidRPr="00630539">
        <w:rPr>
          <w:rFonts w:ascii="仿宋_GB2312" w:eastAsia="仿宋_GB2312" w:hint="eastAsia"/>
          <w:sz w:val="32"/>
          <w:szCs w:val="32"/>
        </w:rPr>
        <w:t>探索地方</w:t>
      </w:r>
      <w:r w:rsidR="00C4311E" w:rsidRPr="00630539">
        <w:rPr>
          <w:rFonts w:ascii="仿宋_GB2312" w:eastAsia="仿宋_GB2312" w:hint="eastAsia"/>
          <w:sz w:val="32"/>
          <w:szCs w:val="32"/>
        </w:rPr>
        <w:t>媒体系统性变革实践</w:t>
      </w:r>
      <w:r w:rsidR="0042158A" w:rsidRPr="00630539">
        <w:rPr>
          <w:rFonts w:ascii="仿宋_GB2312" w:eastAsia="仿宋_GB2312" w:hint="eastAsia"/>
          <w:sz w:val="32"/>
          <w:szCs w:val="32"/>
        </w:rPr>
        <w:t>。</w:t>
      </w:r>
      <w:r w:rsidR="008A20F0" w:rsidRPr="00630539">
        <w:rPr>
          <w:rFonts w:ascii="仿宋_GB2312" w:eastAsia="仿宋_GB2312" w:hint="eastAsia"/>
          <w:sz w:val="32"/>
          <w:szCs w:val="32"/>
        </w:rPr>
        <w:t>着眼于兵团媒体实际和短板、堵点难题，牵头完成兵团日报社摄影部</w:t>
      </w:r>
      <w:r w:rsidR="008A20F0" w:rsidRPr="00630539">
        <w:rPr>
          <w:rFonts w:ascii="仿宋_GB2312" w:eastAsia="仿宋_GB2312" w:hint="eastAsia"/>
          <w:sz w:val="32"/>
          <w:szCs w:val="32"/>
        </w:rPr>
        <w:lastRenderedPageBreak/>
        <w:t>（融合视听传播中心）改革</w:t>
      </w:r>
      <w:r w:rsidR="005C4E08" w:rsidRPr="00630539">
        <w:rPr>
          <w:rFonts w:ascii="仿宋_GB2312" w:eastAsia="仿宋_GB2312" w:hint="eastAsia"/>
          <w:sz w:val="32"/>
          <w:szCs w:val="32"/>
        </w:rPr>
        <w:t>工作</w:t>
      </w:r>
      <w:r w:rsidR="008A20F0" w:rsidRPr="00630539">
        <w:rPr>
          <w:rFonts w:ascii="仿宋_GB2312" w:eastAsia="仿宋_GB2312" w:hint="eastAsia"/>
          <w:sz w:val="32"/>
          <w:szCs w:val="32"/>
        </w:rPr>
        <w:t>，</w:t>
      </w:r>
      <w:r w:rsidR="00495957" w:rsidRPr="00630539">
        <w:rPr>
          <w:rFonts w:ascii="仿宋_GB2312" w:eastAsia="仿宋_GB2312" w:hint="eastAsia"/>
          <w:sz w:val="32"/>
          <w:szCs w:val="32"/>
        </w:rPr>
        <w:t>打通采访拍摄、策划制作、运营传播全链条节点，</w:t>
      </w:r>
      <w:r w:rsidR="008A20F0" w:rsidRPr="00630539">
        <w:rPr>
          <w:rFonts w:ascii="仿宋_GB2312" w:eastAsia="仿宋_GB2312" w:hint="eastAsia"/>
          <w:sz w:val="32"/>
          <w:szCs w:val="32"/>
        </w:rPr>
        <w:t>在体制机制创新方面持续发力，实现</w:t>
      </w:r>
      <w:r w:rsidR="005C4E08" w:rsidRPr="00630539">
        <w:rPr>
          <w:rFonts w:ascii="仿宋_GB2312" w:eastAsia="仿宋_GB2312" w:hint="eastAsia"/>
          <w:sz w:val="32"/>
          <w:szCs w:val="32"/>
        </w:rPr>
        <w:t>兵团日报社</w:t>
      </w:r>
      <w:r w:rsidR="008A20F0" w:rsidRPr="00630539">
        <w:rPr>
          <w:rFonts w:ascii="仿宋_GB2312" w:eastAsia="仿宋_GB2312" w:hint="eastAsia"/>
          <w:sz w:val="32"/>
          <w:szCs w:val="32"/>
        </w:rPr>
        <w:t>视听生产与传播质效的</w:t>
      </w:r>
      <w:r w:rsidR="00CF4576" w:rsidRPr="00630539">
        <w:rPr>
          <w:rFonts w:ascii="仿宋_GB2312" w:eastAsia="仿宋_GB2312" w:hint="eastAsia"/>
          <w:sz w:val="32"/>
          <w:szCs w:val="32"/>
        </w:rPr>
        <w:t>跃升</w:t>
      </w:r>
      <w:r w:rsidR="00DD17A9" w:rsidRPr="00630539">
        <w:rPr>
          <w:rFonts w:ascii="仿宋_GB2312" w:eastAsia="仿宋_GB2312" w:hint="eastAsia"/>
          <w:sz w:val="32"/>
          <w:szCs w:val="32"/>
        </w:rPr>
        <w:t>。</w:t>
      </w:r>
    </w:p>
    <w:p w:rsidR="0042158A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D17A9" w:rsidRPr="00630539">
        <w:rPr>
          <w:rFonts w:ascii="仿宋_GB2312" w:eastAsia="仿宋_GB2312" w:hint="eastAsia"/>
          <w:sz w:val="32"/>
          <w:szCs w:val="32"/>
        </w:rPr>
        <w:t>中宣部考核主流媒体所办新媒体生产传播效果以来，</w:t>
      </w:r>
      <w:r w:rsidR="007D2762" w:rsidRPr="00630539">
        <w:rPr>
          <w:rFonts w:ascii="仿宋_GB2312" w:eastAsia="仿宋_GB2312" w:hint="eastAsia"/>
          <w:sz w:val="32"/>
          <w:szCs w:val="32"/>
        </w:rPr>
        <w:t>李志伟</w:t>
      </w:r>
      <w:r w:rsidR="00DD17A9" w:rsidRPr="00630539">
        <w:rPr>
          <w:rFonts w:ascii="仿宋_GB2312" w:eastAsia="仿宋_GB2312" w:hint="eastAsia"/>
          <w:sz w:val="32"/>
          <w:szCs w:val="32"/>
        </w:rPr>
        <w:t>负责的</w:t>
      </w:r>
      <w:r w:rsidR="007D2762" w:rsidRPr="00630539">
        <w:rPr>
          <w:rFonts w:ascii="仿宋_GB2312" w:eastAsia="仿宋_GB2312" w:hint="eastAsia"/>
          <w:sz w:val="32"/>
          <w:szCs w:val="32"/>
        </w:rPr>
        <w:t>端口和主创的</w:t>
      </w:r>
      <w:r w:rsidR="00DD17A9" w:rsidRPr="00630539">
        <w:rPr>
          <w:rFonts w:ascii="仿宋_GB2312" w:eastAsia="仿宋_GB2312" w:hint="eastAsia"/>
          <w:sz w:val="32"/>
          <w:szCs w:val="32"/>
        </w:rPr>
        <w:t>作品13次入榜月度排名，微博号一次、抖音号四度入选进步榜</w:t>
      </w:r>
      <w:r w:rsidR="00826FF3" w:rsidRPr="00630539">
        <w:rPr>
          <w:rFonts w:ascii="仿宋_GB2312" w:eastAsia="仿宋_GB2312" w:hint="eastAsia"/>
          <w:sz w:val="32"/>
          <w:szCs w:val="32"/>
        </w:rPr>
        <w:t>；</w:t>
      </w:r>
      <w:r w:rsidR="00DB4AA4" w:rsidRPr="00630539">
        <w:rPr>
          <w:rFonts w:ascii="仿宋_GB2312" w:eastAsia="仿宋_GB2312" w:hint="eastAsia"/>
          <w:sz w:val="32"/>
          <w:szCs w:val="32"/>
        </w:rPr>
        <w:t>兵团日报抖音号从2024年8月仅11.2万粉丝、位居</w:t>
      </w:r>
      <w:r w:rsidR="004F55C3" w:rsidRPr="00630539">
        <w:rPr>
          <w:rFonts w:ascii="仿宋_GB2312" w:eastAsia="仿宋_GB2312" w:hint="eastAsia"/>
          <w:sz w:val="32"/>
          <w:szCs w:val="32"/>
        </w:rPr>
        <w:t>新疆</w:t>
      </w:r>
      <w:r w:rsidR="00DB4AA4" w:rsidRPr="00630539">
        <w:rPr>
          <w:rFonts w:ascii="仿宋_GB2312" w:eastAsia="仿宋_GB2312" w:hint="eastAsia"/>
          <w:sz w:val="32"/>
          <w:szCs w:val="32"/>
        </w:rPr>
        <w:t>媒体末端，增至目前208.</w:t>
      </w:r>
      <w:r w:rsidR="00826FF3" w:rsidRPr="00630539">
        <w:rPr>
          <w:rFonts w:ascii="仿宋_GB2312" w:eastAsia="仿宋_GB2312" w:hint="eastAsia"/>
          <w:sz w:val="32"/>
          <w:szCs w:val="32"/>
        </w:rPr>
        <w:t>4</w:t>
      </w:r>
      <w:r w:rsidR="00DB4AA4" w:rsidRPr="00630539">
        <w:rPr>
          <w:rFonts w:ascii="仿宋_GB2312" w:eastAsia="仿宋_GB2312" w:hint="eastAsia"/>
          <w:sz w:val="32"/>
          <w:szCs w:val="32"/>
        </w:rPr>
        <w:t>万、跃居西北媒体首位，一年半时间实现近18倍增长</w:t>
      </w:r>
      <w:r w:rsidR="00826FF3" w:rsidRPr="00630539">
        <w:rPr>
          <w:rFonts w:ascii="仿宋_GB2312" w:eastAsia="仿宋_GB2312" w:hint="eastAsia"/>
          <w:sz w:val="32"/>
          <w:szCs w:val="32"/>
        </w:rPr>
        <w:t>；</w:t>
      </w:r>
      <w:r w:rsidR="00CF4576" w:rsidRPr="00630539">
        <w:rPr>
          <w:rFonts w:ascii="仿宋_GB2312" w:eastAsia="仿宋_GB2312" w:hint="eastAsia"/>
          <w:sz w:val="32"/>
          <w:szCs w:val="32"/>
        </w:rPr>
        <w:t>其</w:t>
      </w:r>
      <w:r w:rsidR="00AC7CA0" w:rsidRPr="00630539">
        <w:rPr>
          <w:rFonts w:ascii="仿宋_GB2312" w:eastAsia="仿宋_GB2312" w:hint="eastAsia"/>
          <w:sz w:val="32"/>
          <w:szCs w:val="32"/>
        </w:rPr>
        <w:t>8</w:t>
      </w:r>
      <w:r w:rsidR="00773096" w:rsidRPr="00630539">
        <w:rPr>
          <w:rFonts w:ascii="仿宋_GB2312" w:eastAsia="仿宋_GB2312" w:hint="eastAsia"/>
          <w:sz w:val="32"/>
          <w:szCs w:val="32"/>
        </w:rPr>
        <w:t>件</w:t>
      </w:r>
      <w:r w:rsidR="00DD17A9" w:rsidRPr="00630539">
        <w:rPr>
          <w:rFonts w:ascii="仿宋_GB2312" w:eastAsia="仿宋_GB2312" w:hint="eastAsia"/>
          <w:sz w:val="32"/>
          <w:szCs w:val="32"/>
        </w:rPr>
        <w:t>入选</w:t>
      </w:r>
      <w:r w:rsidR="00DB4AA4" w:rsidRPr="00630539">
        <w:rPr>
          <w:rFonts w:ascii="仿宋_GB2312" w:eastAsia="仿宋_GB2312" w:hint="eastAsia"/>
          <w:sz w:val="32"/>
          <w:szCs w:val="32"/>
        </w:rPr>
        <w:t>中宣部</w:t>
      </w:r>
      <w:r w:rsidR="00DD17A9" w:rsidRPr="00630539">
        <w:rPr>
          <w:rFonts w:ascii="仿宋_GB2312" w:eastAsia="仿宋_GB2312" w:hint="eastAsia"/>
          <w:sz w:val="32"/>
          <w:szCs w:val="32"/>
        </w:rPr>
        <w:t>“三好作品”，2025年入选7件，以全国最小的省报体量，实现西北五省区媒体第一、全国省级媒体</w:t>
      </w:r>
      <w:r w:rsidR="00AC7CA0" w:rsidRPr="00630539">
        <w:rPr>
          <w:rFonts w:ascii="仿宋_GB2312" w:eastAsia="仿宋_GB2312" w:hint="eastAsia"/>
          <w:sz w:val="32"/>
          <w:szCs w:val="32"/>
        </w:rPr>
        <w:t>居前</w:t>
      </w:r>
      <w:r w:rsidR="00DD17A9" w:rsidRPr="00630539">
        <w:rPr>
          <w:rFonts w:ascii="仿宋_GB2312" w:eastAsia="仿宋_GB2312" w:hint="eastAsia"/>
          <w:sz w:val="32"/>
          <w:szCs w:val="32"/>
        </w:rPr>
        <w:t>，中宣部作为典型案例点名表扬。中国记协领导专程</w:t>
      </w:r>
      <w:r w:rsidR="00CF4576" w:rsidRPr="00630539">
        <w:rPr>
          <w:rFonts w:ascii="仿宋_GB2312" w:eastAsia="仿宋_GB2312" w:hint="eastAsia"/>
          <w:sz w:val="32"/>
          <w:szCs w:val="32"/>
        </w:rPr>
        <w:t>赴</w:t>
      </w:r>
      <w:r w:rsidR="00DD17A9" w:rsidRPr="00630539">
        <w:rPr>
          <w:rFonts w:ascii="仿宋_GB2312" w:eastAsia="仿宋_GB2312" w:hint="eastAsia"/>
          <w:sz w:val="32"/>
          <w:szCs w:val="32"/>
        </w:rPr>
        <w:t>兵团日报社调研，充分肯定改革成果。</w:t>
      </w:r>
      <w:r w:rsidR="00826FF3" w:rsidRPr="00630539">
        <w:rPr>
          <w:rFonts w:ascii="仿宋_GB2312" w:eastAsia="仿宋_GB2312" w:hint="eastAsia"/>
          <w:sz w:val="32"/>
          <w:szCs w:val="32"/>
        </w:rPr>
        <w:t>摄影部2025年获评“全国宣传系统先进集体”。</w:t>
      </w:r>
    </w:p>
    <w:p w:rsidR="008A20F0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C7CA0" w:rsidRPr="00630539">
        <w:rPr>
          <w:rFonts w:ascii="仿宋_GB2312" w:eastAsia="仿宋_GB2312" w:hint="eastAsia"/>
          <w:sz w:val="32"/>
          <w:szCs w:val="32"/>
        </w:rPr>
        <w:t>援疆3年</w:t>
      </w:r>
      <w:r w:rsidR="0042158A" w:rsidRPr="00630539">
        <w:rPr>
          <w:rFonts w:ascii="仿宋_GB2312" w:eastAsia="仿宋_GB2312" w:hint="eastAsia"/>
          <w:sz w:val="32"/>
          <w:szCs w:val="32"/>
        </w:rPr>
        <w:t>来，他经常深入条件艰苦的基层一线采访，足迹遍布兵团14个师市、70余个团场。带队环塔克拉玛干沙漠行程两万多公里，主创的《绿色长城看兵团</w:t>
      </w:r>
      <w:r w:rsidR="0042158A" w:rsidRPr="00630539">
        <w:rPr>
          <w:rFonts w:eastAsia="仿宋_GB2312" w:hint="eastAsia"/>
          <w:sz w:val="32"/>
          <w:szCs w:val="32"/>
        </w:rPr>
        <w:t>•</w:t>
      </w:r>
      <w:r w:rsidR="0042158A" w:rsidRPr="00630539">
        <w:rPr>
          <w:rFonts w:ascii="仿宋_GB2312" w:eastAsia="仿宋_GB2312" w:hint="eastAsia"/>
          <w:sz w:val="32"/>
          <w:szCs w:val="32"/>
        </w:rPr>
        <w:t>环塔行》获“中国正能量网络精品”。深耕本地资源，精心打造</w:t>
      </w:r>
      <w:r w:rsidR="00CF4576" w:rsidRPr="00630539">
        <w:rPr>
          <w:rFonts w:ascii="仿宋_GB2312" w:eastAsia="仿宋_GB2312" w:hint="eastAsia"/>
          <w:sz w:val="32"/>
          <w:szCs w:val="32"/>
        </w:rPr>
        <w:t>出</w:t>
      </w:r>
      <w:r w:rsidR="0042158A" w:rsidRPr="00630539">
        <w:rPr>
          <w:rFonts w:ascii="仿宋_GB2312" w:eastAsia="仿宋_GB2312" w:hint="eastAsia"/>
          <w:sz w:val="32"/>
          <w:szCs w:val="32"/>
        </w:rPr>
        <w:t>《这就是兵团》《我的宝藏新疆》等</w:t>
      </w:r>
      <w:r w:rsidR="004F55C3" w:rsidRPr="00630539">
        <w:rPr>
          <w:rFonts w:ascii="仿宋_GB2312" w:eastAsia="仿宋_GB2312" w:hint="eastAsia"/>
          <w:sz w:val="32"/>
          <w:szCs w:val="32"/>
        </w:rPr>
        <w:t>现象级</w:t>
      </w:r>
      <w:r w:rsidR="00773096" w:rsidRPr="00630539">
        <w:rPr>
          <w:rFonts w:ascii="仿宋_GB2312" w:eastAsia="仿宋_GB2312" w:hint="eastAsia"/>
          <w:sz w:val="32"/>
          <w:szCs w:val="32"/>
        </w:rPr>
        <w:t>“新闻IP”</w:t>
      </w:r>
      <w:r w:rsidR="0042158A" w:rsidRPr="00630539">
        <w:rPr>
          <w:rFonts w:ascii="仿宋_GB2312" w:eastAsia="仿宋_GB2312" w:hint="eastAsia"/>
          <w:sz w:val="32"/>
          <w:szCs w:val="32"/>
        </w:rPr>
        <w:t>，全网传播量突破14.9亿次，实现了兵团在全国传播力、影响力、美誉度的三重提升，</w:t>
      </w:r>
      <w:r w:rsidR="00B13CF6" w:rsidRPr="00630539">
        <w:rPr>
          <w:rFonts w:ascii="仿宋_GB2312" w:eastAsia="仿宋_GB2312" w:hint="eastAsia"/>
          <w:sz w:val="32"/>
          <w:szCs w:val="32"/>
        </w:rPr>
        <w:t>为新疆和兵团乃至</w:t>
      </w:r>
      <w:r w:rsidR="00CF4576" w:rsidRPr="00630539">
        <w:rPr>
          <w:rFonts w:ascii="仿宋_GB2312" w:eastAsia="仿宋_GB2312" w:hint="eastAsia"/>
          <w:sz w:val="32"/>
          <w:szCs w:val="32"/>
        </w:rPr>
        <w:t>全国</w:t>
      </w:r>
      <w:r w:rsidR="00B13CF6" w:rsidRPr="00630539">
        <w:rPr>
          <w:rFonts w:ascii="仿宋_GB2312" w:eastAsia="仿宋_GB2312" w:hint="eastAsia"/>
          <w:sz w:val="32"/>
          <w:szCs w:val="32"/>
        </w:rPr>
        <w:t>地方媒体系统性变革</w:t>
      </w:r>
      <w:r w:rsidR="006B2C06" w:rsidRPr="00630539">
        <w:rPr>
          <w:rFonts w:ascii="仿宋_GB2312" w:eastAsia="仿宋_GB2312" w:hint="eastAsia"/>
          <w:sz w:val="32"/>
          <w:szCs w:val="32"/>
        </w:rPr>
        <w:t>、</w:t>
      </w:r>
      <w:r w:rsidR="0042158A" w:rsidRPr="00630539">
        <w:rPr>
          <w:rFonts w:ascii="仿宋_GB2312" w:eastAsia="仿宋_GB2312" w:hint="eastAsia"/>
          <w:sz w:val="32"/>
          <w:szCs w:val="32"/>
        </w:rPr>
        <w:t>如何挖掘地方特色实现全国</w:t>
      </w:r>
      <w:r w:rsidR="00CF4576" w:rsidRPr="00630539">
        <w:rPr>
          <w:rFonts w:ascii="仿宋_GB2312" w:eastAsia="仿宋_GB2312" w:hint="eastAsia"/>
          <w:sz w:val="32"/>
          <w:szCs w:val="32"/>
        </w:rPr>
        <w:t>性</w:t>
      </w:r>
      <w:r w:rsidR="0042158A" w:rsidRPr="00630539">
        <w:rPr>
          <w:rFonts w:ascii="仿宋_GB2312" w:eastAsia="仿宋_GB2312" w:hint="eastAsia"/>
          <w:sz w:val="32"/>
          <w:szCs w:val="32"/>
        </w:rPr>
        <w:t>传播</w:t>
      </w:r>
      <w:r w:rsidR="00B13CF6" w:rsidRPr="00630539">
        <w:rPr>
          <w:rFonts w:ascii="仿宋_GB2312" w:eastAsia="仿宋_GB2312" w:hint="eastAsia"/>
          <w:sz w:val="32"/>
          <w:szCs w:val="32"/>
        </w:rPr>
        <w:t>探索出</w:t>
      </w:r>
      <w:r w:rsidR="0042158A" w:rsidRPr="00630539">
        <w:rPr>
          <w:rFonts w:ascii="仿宋_GB2312" w:eastAsia="仿宋_GB2312" w:hint="eastAsia"/>
          <w:sz w:val="32"/>
          <w:szCs w:val="32"/>
        </w:rPr>
        <w:t>新路径，</w:t>
      </w:r>
      <w:r w:rsidR="00DB4AA4" w:rsidRPr="00630539">
        <w:rPr>
          <w:rFonts w:ascii="仿宋_GB2312" w:eastAsia="仿宋_GB2312" w:hint="eastAsia"/>
          <w:sz w:val="32"/>
          <w:szCs w:val="32"/>
        </w:rPr>
        <w:t>中宣部就相关作品刊发新闻阅评。</w:t>
      </w:r>
    </w:p>
    <w:p w:rsidR="0042158A" w:rsidRPr="00630539" w:rsidRDefault="0042158A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 w:rsidRPr="00630539">
        <w:rPr>
          <w:rFonts w:ascii="仿宋_GB2312" w:eastAsia="仿宋_GB2312" w:hint="eastAsia"/>
          <w:sz w:val="32"/>
          <w:szCs w:val="32"/>
        </w:rPr>
        <w:t>他敢打善打硬仗，</w:t>
      </w:r>
      <w:r w:rsidR="00FD4E22" w:rsidRPr="00630539">
        <w:rPr>
          <w:rFonts w:ascii="仿宋_GB2312" w:eastAsia="仿宋_GB2312" w:hint="eastAsia"/>
          <w:sz w:val="32"/>
          <w:szCs w:val="32"/>
        </w:rPr>
        <w:t>创造兵团多个“首次”</w:t>
      </w:r>
      <w:r w:rsidRPr="00630539">
        <w:rPr>
          <w:rFonts w:ascii="仿宋_GB2312" w:eastAsia="仿宋_GB2312" w:hint="eastAsia"/>
          <w:sz w:val="32"/>
          <w:szCs w:val="32"/>
        </w:rPr>
        <w:t>。他带领团队历时8个月完成沙海老兵主题纪录片《47：一生的答案》，</w:t>
      </w:r>
      <w:r w:rsidR="00F90232" w:rsidRPr="00630539">
        <w:rPr>
          <w:rFonts w:ascii="仿宋_GB2312" w:eastAsia="仿宋_GB2312" w:hint="eastAsia"/>
          <w:sz w:val="32"/>
          <w:szCs w:val="32"/>
        </w:rPr>
        <w:t>为</w:t>
      </w:r>
      <w:r w:rsidRPr="00630539">
        <w:rPr>
          <w:rFonts w:ascii="仿宋_GB2312" w:eastAsia="仿宋_GB2312" w:hint="eastAsia"/>
          <w:sz w:val="32"/>
          <w:szCs w:val="32"/>
        </w:rPr>
        <w:t>兵团</w:t>
      </w:r>
      <w:r w:rsidR="00BD3681" w:rsidRPr="00630539">
        <w:rPr>
          <w:rFonts w:ascii="仿宋_GB2312" w:eastAsia="仿宋_GB2312" w:hint="eastAsia"/>
          <w:sz w:val="32"/>
          <w:szCs w:val="32"/>
        </w:rPr>
        <w:t>媒体</w:t>
      </w:r>
      <w:r w:rsidRPr="00630539">
        <w:rPr>
          <w:rFonts w:ascii="仿宋_GB2312" w:eastAsia="仿宋_GB2312" w:hint="eastAsia"/>
          <w:sz w:val="32"/>
          <w:szCs w:val="32"/>
        </w:rPr>
        <w:t>作</w:t>
      </w:r>
      <w:r w:rsidRPr="00630539">
        <w:rPr>
          <w:rFonts w:ascii="仿宋_GB2312" w:eastAsia="仿宋_GB2312" w:hint="eastAsia"/>
          <w:sz w:val="32"/>
          <w:szCs w:val="32"/>
        </w:rPr>
        <w:lastRenderedPageBreak/>
        <w:t>品首次入围中国纪录片学院奖；</w:t>
      </w:r>
      <w:r w:rsidR="00AC7CA0" w:rsidRPr="00630539">
        <w:rPr>
          <w:rFonts w:ascii="仿宋_GB2312" w:eastAsia="仿宋_GB2312" w:hint="eastAsia"/>
          <w:sz w:val="32"/>
          <w:szCs w:val="32"/>
        </w:rPr>
        <w:t>策划制作的《2024特别版〈小白杨〉》是兵团首次入选中宣部“海外最强音”项目，</w:t>
      </w:r>
      <w:r w:rsidR="00BD3681" w:rsidRPr="00630539">
        <w:rPr>
          <w:rFonts w:ascii="仿宋_GB2312" w:eastAsia="仿宋_GB2312" w:hint="eastAsia"/>
          <w:sz w:val="32"/>
          <w:szCs w:val="32"/>
        </w:rPr>
        <w:t>全网</w:t>
      </w:r>
      <w:r w:rsidR="00AC7CA0" w:rsidRPr="00630539">
        <w:rPr>
          <w:rFonts w:ascii="仿宋_GB2312" w:eastAsia="仿宋_GB2312" w:hint="eastAsia"/>
          <w:sz w:val="32"/>
          <w:szCs w:val="32"/>
        </w:rPr>
        <w:t>传播量超5000万</w:t>
      </w:r>
      <w:r w:rsidRPr="00630539">
        <w:rPr>
          <w:rFonts w:ascii="仿宋_GB2312" w:eastAsia="仿宋_GB2312" w:hint="eastAsia"/>
          <w:sz w:val="32"/>
          <w:szCs w:val="32"/>
        </w:rPr>
        <w:t>；微纪录片《从农民到全国人大代表》获2025北京国际电影节短视频单元新闻类二等创优作品，</w:t>
      </w:r>
      <w:r w:rsidR="00AC7CA0" w:rsidRPr="00630539">
        <w:rPr>
          <w:rFonts w:ascii="仿宋_GB2312" w:eastAsia="仿宋_GB2312" w:hint="eastAsia"/>
          <w:sz w:val="32"/>
          <w:szCs w:val="32"/>
        </w:rPr>
        <w:t>实现兵团在全国性影视奖项中零的突破。</w:t>
      </w:r>
    </w:p>
    <w:p w:rsidR="00281B27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0623E" w:rsidRPr="00630539">
        <w:rPr>
          <w:rFonts w:ascii="仿宋_GB2312" w:eastAsia="仿宋_GB2312" w:hint="eastAsia"/>
          <w:sz w:val="32"/>
          <w:szCs w:val="32"/>
        </w:rPr>
        <w:t>入职</w:t>
      </w:r>
      <w:r w:rsidR="00281B27" w:rsidRPr="00630539">
        <w:rPr>
          <w:rFonts w:ascii="仿宋_GB2312" w:eastAsia="仿宋_GB2312" w:hint="eastAsia"/>
          <w:sz w:val="32"/>
          <w:szCs w:val="32"/>
        </w:rPr>
        <w:t>人民日报社以来，李志伟</w:t>
      </w:r>
      <w:r w:rsidR="00C1477E" w:rsidRPr="00630539">
        <w:rPr>
          <w:rFonts w:ascii="仿宋_GB2312" w:eastAsia="仿宋_GB2312" w:hint="eastAsia"/>
          <w:sz w:val="32"/>
          <w:szCs w:val="32"/>
        </w:rPr>
        <w:t>始终</w:t>
      </w:r>
      <w:r w:rsidR="00281B27" w:rsidRPr="00630539">
        <w:rPr>
          <w:rFonts w:ascii="仿宋_GB2312" w:eastAsia="仿宋_GB2312" w:hint="eastAsia"/>
          <w:sz w:val="32"/>
          <w:szCs w:val="32"/>
        </w:rPr>
        <w:t>发扬</w:t>
      </w:r>
      <w:r w:rsidR="007B19FA" w:rsidRPr="00630539">
        <w:rPr>
          <w:rFonts w:ascii="仿宋_GB2312" w:eastAsia="仿宋_GB2312" w:hint="eastAsia"/>
          <w:sz w:val="32"/>
          <w:szCs w:val="32"/>
        </w:rPr>
        <w:t>“</w:t>
      </w:r>
      <w:r w:rsidR="00281B27" w:rsidRPr="00630539">
        <w:rPr>
          <w:rFonts w:ascii="仿宋_GB2312" w:eastAsia="仿宋_GB2312" w:hint="eastAsia"/>
          <w:sz w:val="32"/>
          <w:szCs w:val="32"/>
        </w:rPr>
        <w:t>特别能吃苦、特别能战斗</w:t>
      </w:r>
      <w:r w:rsidR="007B19FA" w:rsidRPr="00630539">
        <w:rPr>
          <w:rFonts w:ascii="仿宋_GB2312" w:eastAsia="仿宋_GB2312" w:hint="eastAsia"/>
          <w:sz w:val="32"/>
          <w:szCs w:val="32"/>
        </w:rPr>
        <w:t>”</w:t>
      </w:r>
      <w:r w:rsidR="00281B27" w:rsidRPr="00630539">
        <w:rPr>
          <w:rFonts w:ascii="仿宋_GB2312" w:eastAsia="仿宋_GB2312" w:hint="eastAsia"/>
          <w:sz w:val="32"/>
          <w:szCs w:val="32"/>
        </w:rPr>
        <w:t>的精神，</w:t>
      </w:r>
      <w:r w:rsidR="00C1477E" w:rsidRPr="00630539">
        <w:rPr>
          <w:rFonts w:ascii="仿宋_GB2312" w:eastAsia="仿宋_GB2312" w:hint="eastAsia"/>
          <w:sz w:val="32"/>
          <w:szCs w:val="32"/>
        </w:rPr>
        <w:t>勇于</w:t>
      </w:r>
      <w:r w:rsidR="00281B27" w:rsidRPr="00630539">
        <w:rPr>
          <w:rFonts w:ascii="仿宋_GB2312" w:eastAsia="仿宋_GB2312" w:hint="eastAsia"/>
          <w:sz w:val="32"/>
          <w:szCs w:val="32"/>
        </w:rPr>
        <w:t>担当</w:t>
      </w:r>
      <w:r w:rsidR="00C1477E" w:rsidRPr="00630539">
        <w:rPr>
          <w:rFonts w:ascii="仿宋_GB2312" w:eastAsia="仿宋_GB2312" w:hint="eastAsia"/>
          <w:sz w:val="32"/>
          <w:szCs w:val="32"/>
        </w:rPr>
        <w:t>，善于</w:t>
      </w:r>
      <w:r w:rsidR="00281B27" w:rsidRPr="00630539">
        <w:rPr>
          <w:rFonts w:ascii="仿宋_GB2312" w:eastAsia="仿宋_GB2312" w:hint="eastAsia"/>
          <w:sz w:val="32"/>
          <w:szCs w:val="32"/>
        </w:rPr>
        <w:t>有为，为新闻事业、社会安定与国家发展贡献媒体人力量。2020年新冠疫情，他牵头负责人民日报新媒体抗疫报道专班工作，策划主创的纪录片《生死金银潭》是全国最早深度报道武汉定点医院隔离“红区”的纪录片，国际影响巨大，改变了众多国外网友对中国的偏见，入选第十届“中国纪录片学院奖”、“2020中国新媒体战‘疫’十大精品案例”，获第31届中国新闻奖特别奖。他主创和参与的作品共获中国新闻奖5次。</w:t>
      </w:r>
    </w:p>
    <w:p w:rsidR="00281B27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81B27" w:rsidRPr="00630539">
        <w:rPr>
          <w:rFonts w:ascii="仿宋_GB2312" w:eastAsia="仿宋_GB2312" w:hint="eastAsia"/>
          <w:sz w:val="32"/>
          <w:szCs w:val="32"/>
        </w:rPr>
        <w:t>2019年香港修例风波中，他参与香港</w:t>
      </w:r>
      <w:r w:rsidR="00DB4AA4" w:rsidRPr="00630539">
        <w:rPr>
          <w:rFonts w:ascii="仿宋_GB2312" w:eastAsia="仿宋_GB2312" w:hint="eastAsia"/>
          <w:sz w:val="32"/>
          <w:szCs w:val="32"/>
        </w:rPr>
        <w:t>舆论</w:t>
      </w:r>
      <w:r w:rsidR="00281B27" w:rsidRPr="00630539">
        <w:rPr>
          <w:rFonts w:ascii="仿宋_GB2312" w:eastAsia="仿宋_GB2312" w:hint="eastAsia"/>
          <w:sz w:val="32"/>
          <w:szCs w:val="32"/>
        </w:rPr>
        <w:t>工作</w:t>
      </w:r>
      <w:r w:rsidR="00DB4AA4" w:rsidRPr="00630539">
        <w:rPr>
          <w:rFonts w:ascii="仿宋_GB2312" w:eastAsia="仿宋_GB2312" w:hint="eastAsia"/>
          <w:sz w:val="32"/>
          <w:szCs w:val="32"/>
        </w:rPr>
        <w:t>专班</w:t>
      </w:r>
      <w:r w:rsidR="00281B27" w:rsidRPr="00630539">
        <w:rPr>
          <w:rFonts w:ascii="仿宋_GB2312" w:eastAsia="仿宋_GB2312" w:hint="eastAsia"/>
          <w:sz w:val="32"/>
          <w:szCs w:val="32"/>
        </w:rPr>
        <w:t>3年，肩负人民日报社领队职责，统筹涉港报道和舆论斗争，是所有媒体中参与专班工作时间最长的人员。策划推出融媒体产品约2万件，为香港止暴制乱、恢复秩序作出突出贡献。评论作品《美方再打“香港牌”，吓不倒中国人民也骗不了国际社会》获习近平总书记等中央领导批示肯定。</w:t>
      </w:r>
    </w:p>
    <w:p w:rsidR="00281B27" w:rsidRPr="00630539" w:rsidRDefault="00630539" w:rsidP="00630539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81B27" w:rsidRPr="00630539">
        <w:rPr>
          <w:rFonts w:ascii="仿宋_GB2312" w:eastAsia="仿宋_GB2312" w:hint="eastAsia"/>
          <w:sz w:val="32"/>
          <w:szCs w:val="32"/>
        </w:rPr>
        <w:t>2012年，他参与创办运营的人民日报微博账号，是人民日报社媒体融合发展的起点，包括此后他参与创办和负责的人民日</w:t>
      </w:r>
      <w:r w:rsidR="00281B27" w:rsidRPr="00630539">
        <w:rPr>
          <w:rFonts w:ascii="仿宋_GB2312" w:eastAsia="仿宋_GB2312" w:hint="eastAsia"/>
          <w:sz w:val="32"/>
          <w:szCs w:val="32"/>
        </w:rPr>
        <w:lastRenderedPageBreak/>
        <w:t>报微信、抖音等账号，用户数和影响力长期位居全国媒体第一，成为传统主流媒体探索移动传播的标杆。主创或编辑的《中国一点都不能少》《中国人不吃这一套》《你好，明天》《为暴徒“护航”，苹果公司想清楚了吗？》等多篇作品影响甚巨，有效引导复杂的网络舆论。</w:t>
      </w:r>
    </w:p>
    <w:sectPr w:rsidR="00281B27" w:rsidRPr="00630539" w:rsidSect="00B07B0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9E" w:rsidRDefault="00A23C9E" w:rsidP="00630539">
      <w:pPr>
        <w:spacing w:after="0" w:line="240" w:lineRule="auto"/>
      </w:pPr>
      <w:r>
        <w:separator/>
      </w:r>
    </w:p>
  </w:endnote>
  <w:endnote w:type="continuationSeparator" w:id="1">
    <w:p w:rsidR="00A23C9E" w:rsidRDefault="00A23C9E" w:rsidP="0063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35863"/>
      <w:docPartObj>
        <w:docPartGallery w:val="Page Numbers (Bottom of Page)"/>
        <w:docPartUnique/>
      </w:docPartObj>
    </w:sdtPr>
    <w:sdtContent>
      <w:p w:rsidR="00B07B01" w:rsidRDefault="00E6302F">
        <w:pPr>
          <w:pStyle w:val="ac"/>
          <w:jc w:val="center"/>
        </w:pPr>
        <w:r w:rsidRPr="00B07B01">
          <w:rPr>
            <w:rFonts w:ascii="宋体" w:eastAsia="宋体" w:hAnsi="宋体"/>
            <w:sz w:val="28"/>
            <w:szCs w:val="28"/>
          </w:rPr>
          <w:fldChar w:fldCharType="begin"/>
        </w:r>
        <w:r w:rsidR="00B07B01" w:rsidRPr="00B07B0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07B01">
          <w:rPr>
            <w:rFonts w:ascii="宋体" w:eastAsia="宋体" w:hAnsi="宋体"/>
            <w:sz w:val="28"/>
            <w:szCs w:val="28"/>
          </w:rPr>
          <w:fldChar w:fldCharType="separate"/>
        </w:r>
        <w:r w:rsidR="00DA5347" w:rsidRPr="00DA534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A534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07B0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07B01" w:rsidRDefault="00B07B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9E" w:rsidRDefault="00A23C9E" w:rsidP="00630539">
      <w:pPr>
        <w:spacing w:after="0" w:line="240" w:lineRule="auto"/>
      </w:pPr>
      <w:r>
        <w:separator/>
      </w:r>
    </w:p>
  </w:footnote>
  <w:footnote w:type="continuationSeparator" w:id="1">
    <w:p w:rsidR="00A23C9E" w:rsidRDefault="00A23C9E" w:rsidP="0063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30D"/>
    <w:rsid w:val="000E5FCD"/>
    <w:rsid w:val="00281B27"/>
    <w:rsid w:val="0042158A"/>
    <w:rsid w:val="00495957"/>
    <w:rsid w:val="004F55C3"/>
    <w:rsid w:val="00542E55"/>
    <w:rsid w:val="005C4E08"/>
    <w:rsid w:val="00630539"/>
    <w:rsid w:val="00642150"/>
    <w:rsid w:val="00692041"/>
    <w:rsid w:val="006B2C06"/>
    <w:rsid w:val="006B312A"/>
    <w:rsid w:val="0076030D"/>
    <w:rsid w:val="00773096"/>
    <w:rsid w:val="00795C84"/>
    <w:rsid w:val="007B19FA"/>
    <w:rsid w:val="007D2762"/>
    <w:rsid w:val="00826FF3"/>
    <w:rsid w:val="00895FE9"/>
    <w:rsid w:val="008A20F0"/>
    <w:rsid w:val="00912232"/>
    <w:rsid w:val="00A23C9E"/>
    <w:rsid w:val="00AC7CA0"/>
    <w:rsid w:val="00B07B01"/>
    <w:rsid w:val="00B12BB2"/>
    <w:rsid w:val="00B13CF6"/>
    <w:rsid w:val="00B46AE3"/>
    <w:rsid w:val="00B718E7"/>
    <w:rsid w:val="00BD3681"/>
    <w:rsid w:val="00BF287A"/>
    <w:rsid w:val="00C1477E"/>
    <w:rsid w:val="00C3760B"/>
    <w:rsid w:val="00C4311E"/>
    <w:rsid w:val="00CF4576"/>
    <w:rsid w:val="00D9203A"/>
    <w:rsid w:val="00DA5347"/>
    <w:rsid w:val="00DB4AA4"/>
    <w:rsid w:val="00DD17A9"/>
    <w:rsid w:val="00E12C31"/>
    <w:rsid w:val="00E6302F"/>
    <w:rsid w:val="00E630A4"/>
    <w:rsid w:val="00E82F82"/>
    <w:rsid w:val="00EE647E"/>
    <w:rsid w:val="00F0623E"/>
    <w:rsid w:val="00F33007"/>
    <w:rsid w:val="00F90232"/>
    <w:rsid w:val="00FD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41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69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20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20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20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2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2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2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20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9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9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9204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92041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69204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9204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9204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9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92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9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2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9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692041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69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692041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69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sid w:val="00692041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6920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204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qFormat/>
    <w:rsid w:val="00281B27"/>
    <w:pPr>
      <w:spacing w:after="0" w:line="240" w:lineRule="auto"/>
      <w:jc w:val="both"/>
    </w:pPr>
    <w:rPr>
      <w:rFonts w:ascii="宋体" w:hAnsi="Courier New" w:cs="Courier New"/>
      <w:sz w:val="21"/>
      <w:szCs w:val="21"/>
    </w:rPr>
  </w:style>
  <w:style w:type="character" w:customStyle="1" w:styleId="Char3">
    <w:name w:val="纯文本 Char"/>
    <w:basedOn w:val="a0"/>
    <w:link w:val="aa"/>
    <w:rsid w:val="00281B27"/>
    <w:rPr>
      <w:rFonts w:ascii="宋体" w:hAnsi="Courier New" w:cs="Courier New"/>
      <w:sz w:val="21"/>
      <w:szCs w:val="21"/>
    </w:rPr>
  </w:style>
  <w:style w:type="paragraph" w:styleId="ab">
    <w:name w:val="header"/>
    <w:basedOn w:val="a"/>
    <w:link w:val="Char4"/>
    <w:uiPriority w:val="99"/>
    <w:semiHidden/>
    <w:unhideWhenUsed/>
    <w:rsid w:val="0063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semiHidden/>
    <w:rsid w:val="00630539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6305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630539"/>
    <w:rPr>
      <w:sz w:val="18"/>
      <w:szCs w:val="18"/>
    </w:rPr>
  </w:style>
  <w:style w:type="paragraph" w:styleId="ad">
    <w:name w:val="Balloon Text"/>
    <w:basedOn w:val="a"/>
    <w:link w:val="Char6"/>
    <w:uiPriority w:val="99"/>
    <w:semiHidden/>
    <w:unhideWhenUsed/>
    <w:rsid w:val="00DA5347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DA5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张建梅</cp:lastModifiedBy>
  <cp:revision>38</cp:revision>
  <cp:lastPrinted>2026-04-17T11:15:00Z</cp:lastPrinted>
  <dcterms:created xsi:type="dcterms:W3CDTF">2026-04-09T01:51:00Z</dcterms:created>
  <dcterms:modified xsi:type="dcterms:W3CDTF">2026-04-21T08:24:00Z</dcterms:modified>
</cp:coreProperties>
</file>